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5D0D2B">
        <w:rPr>
          <w:rFonts w:ascii="Arial" w:hAnsi="Arial" w:cs="Arial"/>
          <w:color w:val="808080" w:themeColor="background1" w:themeShade="80"/>
          <w:sz w:val="18"/>
          <w:szCs w:val="18"/>
        </w:rPr>
        <w:t>30.04</w:t>
      </w:r>
      <w:r w:rsidR="00EB2E95">
        <w:rPr>
          <w:rFonts w:ascii="Arial" w:hAnsi="Arial" w:cs="Arial"/>
          <w:color w:val="808080" w:themeColor="background1" w:themeShade="80"/>
          <w:sz w:val="18"/>
          <w:szCs w:val="18"/>
        </w:rPr>
        <w:t>.2019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5D0D2B">
              <w:t xml:space="preserve"> 30.04</w:t>
            </w:r>
            <w:r w:rsidR="00703947">
              <w:t>.</w:t>
            </w:r>
            <w:r w:rsidR="002334EF">
              <w:t>20</w:t>
            </w:r>
            <w:r w:rsidR="00703947">
              <w:t>1</w:t>
            </w:r>
            <w:r w:rsidR="00EB2E95">
              <w:t>9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EB2E95" w:rsidRPr="005D0D2B" w:rsidRDefault="005D0D2B" w:rsidP="00B12134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D0D2B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ELEIÇÃO DE UM CIDADÃO ELEITOR PARA A COMISSÃO ALARGADA DA COMISSÃO DE PROTEÇÃO DE CRIANÇAS E JOVENS EM PERIGO, NOS TERMOS DA LEI N.º 147/99, DE 1 DE SETEMBRO, POR RENUNCIA DE UMA VOGAL ELEITA</w:t>
            </w:r>
          </w:p>
          <w:p w:rsidR="005D0D2B" w:rsidRPr="00E02A18" w:rsidRDefault="005D0D2B" w:rsidP="00B12134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D0D2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Proposta da Assembleia Municipal</w:t>
            </w:r>
          </w:p>
        </w:tc>
        <w:tc>
          <w:tcPr>
            <w:tcW w:w="6997" w:type="dxa"/>
          </w:tcPr>
          <w:p w:rsidR="005D0D2B" w:rsidRPr="005D0D2B" w:rsidRDefault="005D0D2B" w:rsidP="005D0D2B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5D0D2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Proposta: </w:t>
            </w:r>
            <w:r w:rsidRPr="005D0D2B">
              <w:rPr>
                <w:rFonts w:ascii="Arial" w:eastAsia="Calibri" w:hAnsi="Arial" w:cs="Arial"/>
                <w:color w:val="000000"/>
                <w:sz w:val="20"/>
                <w:szCs w:val="20"/>
              </w:rPr>
              <w:t>Foi submetida a proposta apresentada pelo Grupo Municipal do PSD a sufrágio por voto secreto e nominativo. Realizado o ato eleitoral registaram-se trinta e seis votos a favor da</w:t>
            </w:r>
            <w:r w:rsidRPr="005D0D2B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 eleitora Hermínia Alves Gonçalinho Loureiro, </w:t>
            </w:r>
            <w:r w:rsidRPr="005D0D2B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dois votos brancos e um nulo, </w:t>
            </w:r>
          </w:p>
          <w:p w:rsidR="00894314" w:rsidRPr="00E02A18" w:rsidRDefault="00894314" w:rsidP="00840425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BC7447" w:rsidTr="00894314">
        <w:tc>
          <w:tcPr>
            <w:tcW w:w="6997" w:type="dxa"/>
          </w:tcPr>
          <w:p w:rsidR="005D0D2B" w:rsidRPr="005D0D2B" w:rsidRDefault="005D0D2B" w:rsidP="005D0D2B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5D0D2B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E DELIBERAÇÃO DOS DOCUMENTOS, BEM COMO DE TODA A DOCUMENTAÇÃO QUE A SUPORTA, RELATIVA AO EXERCÍCIO DO ANO DE 2018, NOS TERMOS DA ALÍNEA I) DO N.º 2 DO ARTIGO 25.º DA LEI N.º 75/2013, DE 12 DE SETEMBRO</w:t>
            </w:r>
          </w:p>
          <w:p w:rsidR="005D0D2B" w:rsidRPr="005D0D2B" w:rsidRDefault="005D0D2B" w:rsidP="005D0D2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5D0D2B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roposta de deliberação da Câmara Municipal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.</w:t>
            </w:r>
          </w:p>
          <w:p w:rsidR="00BC7447" w:rsidRPr="00EB2E95" w:rsidRDefault="00BC7447" w:rsidP="00312A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97" w:type="dxa"/>
          </w:tcPr>
          <w:p w:rsidR="00BC7447" w:rsidRPr="005D0D2B" w:rsidRDefault="005D0D2B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  <w:r w:rsidRPr="005D0D2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/>
              </w:rPr>
              <w:t>Deliberação</w:t>
            </w:r>
            <w:r w:rsidRPr="005D0D2B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Pr="005D0D2B">
              <w:rPr>
                <w:rFonts w:ascii="Arial" w:eastAsia="Calibri" w:hAnsi="Arial" w:cs="Times New Roman"/>
                <w:bCs/>
                <w:sz w:val="20"/>
                <w:szCs w:val="20"/>
              </w:rPr>
              <w:t>A proposta foi aprovada, por maioria, com vinte votos a favor, dezasseis votos conta e três abstenções</w:t>
            </w:r>
          </w:p>
        </w:tc>
      </w:tr>
      <w:tr w:rsidR="00BC7447" w:rsidTr="00894314">
        <w:tc>
          <w:tcPr>
            <w:tcW w:w="6997" w:type="dxa"/>
          </w:tcPr>
          <w:p w:rsidR="005D0D2B" w:rsidRPr="005D0D2B" w:rsidRDefault="005D0D2B" w:rsidP="005D0D2B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5D0D2B">
              <w:rPr>
                <w:rFonts w:ascii="Arial" w:eastAsia="Calibri" w:hAnsi="Arial" w:cs="Arial"/>
                <w:color w:val="000000"/>
                <w:sz w:val="20"/>
                <w:szCs w:val="20"/>
              </w:rPr>
              <w:t>APRECIAÇÃO DO RELATÓRIO DE AJUSTAMENTO FINANCEIRO (PAEL E SANEAMENTO FINANCEIRO) – ANO DE 2018</w:t>
            </w:r>
          </w:p>
          <w:p w:rsidR="00BC7447" w:rsidRPr="00312A9B" w:rsidRDefault="005D0D2B" w:rsidP="005D0D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P</w:t>
            </w:r>
            <w:r w:rsidRPr="005D0D2B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roposta  da Câmara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 xml:space="preserve"> Municipal</w:t>
            </w:r>
          </w:p>
        </w:tc>
        <w:tc>
          <w:tcPr>
            <w:tcW w:w="6997" w:type="dxa"/>
          </w:tcPr>
          <w:p w:rsidR="005D0D2B" w:rsidRPr="00642462" w:rsidRDefault="005D0D2B" w:rsidP="005D0D2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"/>
                <w:i/>
                <w:color w:val="000000"/>
                <w:u w:color="000000"/>
                <w:bdr w:val="nil"/>
              </w:rPr>
            </w:pPr>
            <w:r w:rsidRPr="005D0D2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u w:val="single"/>
              </w:rPr>
              <w:t>Deliberação</w:t>
            </w:r>
            <w:r w:rsidRPr="005D0D2B">
              <w:rPr>
                <w:rFonts w:ascii="Arial" w:eastAsia="Calibri" w:hAnsi="Arial" w:cs="Arial"/>
                <w:bCs/>
                <w:color w:val="000000"/>
                <w:sz w:val="20"/>
                <w:szCs w:val="20"/>
              </w:rPr>
              <w:t>: A Assembleia Municipal a</w:t>
            </w:r>
            <w:r w:rsidRPr="005D0D2B">
              <w:rPr>
                <w:rFonts w:ascii="Arial" w:eastAsia="Arial Unicode MS" w:hAnsi="Arial" w:cs="Arial"/>
                <w:color w:val="000000"/>
                <w:sz w:val="20"/>
                <w:szCs w:val="20"/>
                <w:u w:color="000000"/>
                <w:bdr w:val="nil"/>
              </w:rPr>
              <w:t>preciou o relatório de execução do Plano de Ajustamento Financeiro, reportado ao período de janeiro e dezembro do ano 2018</w:t>
            </w:r>
            <w:r w:rsidRPr="00642462">
              <w:rPr>
                <w:rFonts w:ascii="Arial" w:eastAsia="Arial Unicode MS" w:hAnsi="Arial" w:cs="Arial"/>
                <w:i/>
                <w:color w:val="000000"/>
                <w:u w:color="000000"/>
                <w:bdr w:val="nil"/>
              </w:rPr>
              <w:t>;</w:t>
            </w:r>
          </w:p>
          <w:p w:rsidR="00BC7447" w:rsidRPr="00312A9B" w:rsidRDefault="00BC7447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</w:p>
        </w:tc>
      </w:tr>
      <w:tr w:rsidR="00BC7447" w:rsidTr="00894314">
        <w:tc>
          <w:tcPr>
            <w:tcW w:w="6997" w:type="dxa"/>
          </w:tcPr>
          <w:p w:rsidR="001734F7" w:rsidRPr="00642462" w:rsidRDefault="001734F7" w:rsidP="001734F7">
            <w:pPr>
              <w:jc w:val="both"/>
              <w:rPr>
                <w:rFonts w:ascii="Arial" w:eastAsia="Calibri" w:hAnsi="Arial" w:cs="Arial"/>
                <w:color w:val="000000"/>
              </w:rPr>
            </w:pPr>
            <w:r w:rsidRPr="00642462">
              <w:rPr>
                <w:rFonts w:ascii="Arial" w:eastAsia="Calibri" w:hAnsi="Arial" w:cs="Arial"/>
                <w:color w:val="000000"/>
              </w:rPr>
              <w:t>APRECIAÇÃO E DELIBERAÇÃO DA PROPOSTA DA RESOLUÇÃO DE EXPROPRIAR PARA REQUERER A DECLARAÇÃO DE UTILIDADE PUBLICA URGENTE, NO ÂMBITO DO PROJETO DO PARQUE URBANO DE LAMEGO</w:t>
            </w:r>
          </w:p>
          <w:p w:rsidR="00BC7447" w:rsidRPr="00EB2E95" w:rsidRDefault="001734F7" w:rsidP="001734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u w:color="000000"/>
                <w:bdr w:val="nil"/>
              </w:rPr>
              <w:t>P</w:t>
            </w:r>
            <w:r w:rsidRPr="00642462">
              <w:rPr>
                <w:rFonts w:ascii="Arial" w:eastAsia="Arial Unicode MS" w:hAnsi="Arial" w:cs="Arial"/>
                <w:color w:val="000000"/>
                <w:u w:color="000000"/>
                <w:bdr w:val="nil"/>
              </w:rPr>
              <w:t>roposta de deliberação da Câmara Municipal</w:t>
            </w:r>
          </w:p>
        </w:tc>
        <w:tc>
          <w:tcPr>
            <w:tcW w:w="6997" w:type="dxa"/>
          </w:tcPr>
          <w:p w:rsidR="001734F7" w:rsidRPr="001734F7" w:rsidRDefault="001734F7" w:rsidP="001734F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jc w:val="both"/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</w:pPr>
            <w:r w:rsidRPr="001734F7">
              <w:rPr>
                <w:rFonts w:ascii="Arial" w:eastAsia="Arial Unicode MS" w:hAnsi="Arial" w:cs="Arial"/>
                <w:b/>
                <w:bCs/>
                <w:color w:val="000000"/>
                <w:sz w:val="20"/>
                <w:szCs w:val="20"/>
                <w:u w:val="single" w:color="000000"/>
                <w:bdr w:val="nil"/>
              </w:rPr>
              <w:t>Deliberação:</w:t>
            </w:r>
            <w:r w:rsidRPr="001734F7">
              <w:rPr>
                <w:rFonts w:ascii="Arial" w:eastAsia="Arial Unicode MS" w:hAnsi="Arial" w:cs="Arial"/>
                <w:bCs/>
                <w:color w:val="000000"/>
                <w:sz w:val="20"/>
                <w:szCs w:val="20"/>
                <w:u w:color="000000"/>
                <w:bdr w:val="nil"/>
              </w:rPr>
              <w:t xml:space="preserve"> Retirado da ordem de trabalhos.</w:t>
            </w:r>
          </w:p>
          <w:p w:rsidR="00BC7447" w:rsidRPr="00EB2E95" w:rsidRDefault="00BC7447" w:rsidP="00EB2E95">
            <w:pPr>
              <w:tabs>
                <w:tab w:val="left" w:pos="284"/>
              </w:tabs>
              <w:jc w:val="both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  <w:u w:val="single"/>
                <w:bdr w:val="none" w:sz="0" w:space="0" w:color="auto" w:frame="1"/>
              </w:rPr>
            </w:pP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A60" w:rsidRDefault="00D94A60" w:rsidP="00355FDB">
      <w:pPr>
        <w:spacing w:after="0" w:line="240" w:lineRule="auto"/>
      </w:pPr>
      <w:r>
        <w:separator/>
      </w:r>
    </w:p>
  </w:endnote>
  <w:endnote w:type="continuationSeparator" w:id="1">
    <w:p w:rsidR="00D94A60" w:rsidRDefault="00D94A60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7E2763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1734F7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A60" w:rsidRDefault="00D94A60" w:rsidP="00355FDB">
      <w:pPr>
        <w:spacing w:after="0" w:line="240" w:lineRule="auto"/>
      </w:pPr>
      <w:r>
        <w:separator/>
      </w:r>
    </w:p>
  </w:footnote>
  <w:footnote w:type="continuationSeparator" w:id="1">
    <w:p w:rsidR="00D94A60" w:rsidRDefault="00D94A60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7E2763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D000A"/>
    <w:rsid w:val="000D5959"/>
    <w:rsid w:val="00152D35"/>
    <w:rsid w:val="001530DD"/>
    <w:rsid w:val="001734F7"/>
    <w:rsid w:val="00197312"/>
    <w:rsid w:val="00197354"/>
    <w:rsid w:val="001E3C30"/>
    <w:rsid w:val="00215973"/>
    <w:rsid w:val="002334EF"/>
    <w:rsid w:val="00280109"/>
    <w:rsid w:val="00312A9B"/>
    <w:rsid w:val="00334295"/>
    <w:rsid w:val="00341BE2"/>
    <w:rsid w:val="00355FDB"/>
    <w:rsid w:val="00370F9A"/>
    <w:rsid w:val="0037780C"/>
    <w:rsid w:val="003914FB"/>
    <w:rsid w:val="003D6669"/>
    <w:rsid w:val="00425B20"/>
    <w:rsid w:val="00486145"/>
    <w:rsid w:val="004F7EEC"/>
    <w:rsid w:val="00513E81"/>
    <w:rsid w:val="00533A56"/>
    <w:rsid w:val="00534DDA"/>
    <w:rsid w:val="00594EAA"/>
    <w:rsid w:val="005A1BBC"/>
    <w:rsid w:val="005C242D"/>
    <w:rsid w:val="005D0D2B"/>
    <w:rsid w:val="0060392A"/>
    <w:rsid w:val="006B1D67"/>
    <w:rsid w:val="006C6B63"/>
    <w:rsid w:val="00703947"/>
    <w:rsid w:val="00712410"/>
    <w:rsid w:val="007425F4"/>
    <w:rsid w:val="00757687"/>
    <w:rsid w:val="00796D8D"/>
    <w:rsid w:val="007A1A11"/>
    <w:rsid w:val="007B0DDA"/>
    <w:rsid w:val="007E2763"/>
    <w:rsid w:val="007E666E"/>
    <w:rsid w:val="00840425"/>
    <w:rsid w:val="00894314"/>
    <w:rsid w:val="008E0EDB"/>
    <w:rsid w:val="008F5277"/>
    <w:rsid w:val="009123B8"/>
    <w:rsid w:val="00923A7B"/>
    <w:rsid w:val="009441A4"/>
    <w:rsid w:val="00957720"/>
    <w:rsid w:val="00974BD7"/>
    <w:rsid w:val="009A19AA"/>
    <w:rsid w:val="009C4102"/>
    <w:rsid w:val="00A8198C"/>
    <w:rsid w:val="00A82EE8"/>
    <w:rsid w:val="00B12134"/>
    <w:rsid w:val="00B12A96"/>
    <w:rsid w:val="00B404C2"/>
    <w:rsid w:val="00B51A67"/>
    <w:rsid w:val="00BB672C"/>
    <w:rsid w:val="00BC7447"/>
    <w:rsid w:val="00C5391E"/>
    <w:rsid w:val="00C74D6F"/>
    <w:rsid w:val="00C757EF"/>
    <w:rsid w:val="00D14484"/>
    <w:rsid w:val="00D23EB6"/>
    <w:rsid w:val="00D62FEC"/>
    <w:rsid w:val="00D94A60"/>
    <w:rsid w:val="00DD2203"/>
    <w:rsid w:val="00DE0E14"/>
    <w:rsid w:val="00E02A18"/>
    <w:rsid w:val="00E25363"/>
    <w:rsid w:val="00E475FC"/>
    <w:rsid w:val="00EB2E95"/>
    <w:rsid w:val="00EF4C3B"/>
    <w:rsid w:val="00EF5B4F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240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26</cp:revision>
  <dcterms:created xsi:type="dcterms:W3CDTF">2021-11-08T12:17:00Z</dcterms:created>
  <dcterms:modified xsi:type="dcterms:W3CDTF">2021-11-09T10:01:00Z</dcterms:modified>
</cp:coreProperties>
</file>